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201</w:t>
      </w:r>
      <w:r w:rsidR="00C85626">
        <w:rPr>
          <w:rFonts w:ascii="Tahoma" w:hAnsi="Tahoma" w:cs="Tahoma"/>
          <w:b/>
        </w:rPr>
        <w:t>9</w:t>
      </w:r>
      <w:r w:rsidR="00D4109E">
        <w:rPr>
          <w:rFonts w:ascii="Tahoma" w:hAnsi="Tahoma" w:cs="Tahoma"/>
          <w:b/>
        </w:rPr>
        <w:t xml:space="preserve"> secondo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0657DC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D4109E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4117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D4109E" w:rsidP="00C8562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04.10.2019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Pr="000657DC" w:rsidRDefault="000657DC" w:rsidP="00D4109E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0657DC">
              <w:rPr>
                <w:rFonts w:ascii="Tahoma" w:hAnsi="Tahoma" w:cs="Tahoma"/>
              </w:rPr>
              <w:t>S</w:t>
            </w:r>
            <w:r w:rsidR="00C85626">
              <w:rPr>
                <w:rFonts w:ascii="Tahoma" w:hAnsi="Tahoma" w:cs="Tahoma"/>
              </w:rPr>
              <w:t xml:space="preserve">CIA comunicazione </w:t>
            </w:r>
            <w:r w:rsidR="00D4109E">
              <w:rPr>
                <w:rFonts w:ascii="Tahoma" w:hAnsi="Tahoma" w:cs="Tahoma"/>
              </w:rPr>
              <w:t>cessazione attività commerciale</w:t>
            </w:r>
          </w:p>
        </w:tc>
      </w:tr>
      <w:tr w:rsidR="00D4109E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4550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C8562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31.10.2019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Pr="000657DC" w:rsidRDefault="00D4109E" w:rsidP="00D4109E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comunicazione cessazione attività pubblico esercizio somministrazione alimenti e bevande</w:t>
            </w:r>
          </w:p>
        </w:tc>
      </w:tr>
      <w:tr w:rsidR="00D4109E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4725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C8562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12.11.2019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D4109E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comunicazione variazione tipologia alberghiera</w:t>
            </w:r>
          </w:p>
        </w:tc>
      </w:tr>
      <w:tr w:rsidR="00D4109E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4840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C8562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19.11.2019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D4109E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comunicazione variazione nomina preposto in attività di somministrazione alimenti e bevande</w:t>
            </w:r>
          </w:p>
        </w:tc>
      </w:tr>
      <w:tr w:rsidR="00D4109E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4865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C8562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20.11.2019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B977CC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comunicazione subingresso in attività pubblico eserciz</w:t>
            </w:r>
            <w:r w:rsidR="00B977CC">
              <w:rPr>
                <w:rFonts w:ascii="Tahoma" w:hAnsi="Tahoma" w:cs="Tahoma"/>
              </w:rPr>
              <w:t xml:space="preserve">io somministrazione alimenti e </w:t>
            </w:r>
            <w:r>
              <w:rPr>
                <w:rFonts w:ascii="Tahoma" w:hAnsi="Tahoma" w:cs="Tahoma"/>
              </w:rPr>
              <w:t>bevande</w:t>
            </w:r>
          </w:p>
        </w:tc>
      </w:tr>
      <w:tr w:rsidR="00B977CC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7CC" w:rsidRDefault="00B977CC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4890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7CC" w:rsidRDefault="00B977CC" w:rsidP="00C8562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29.11.2019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7CC" w:rsidRDefault="00B977CC" w:rsidP="00D4109E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comunicazione inizio attività affittacamere</w:t>
            </w:r>
          </w:p>
        </w:tc>
      </w:tr>
    </w:tbl>
    <w:p w:rsidR="00776DE5" w:rsidRDefault="00776DE5">
      <w:pPr>
        <w:pStyle w:val="Standard"/>
      </w:pPr>
      <w:bookmarkStart w:id="0" w:name="_GoBack"/>
      <w:bookmarkEnd w:id="0"/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657DC"/>
    <w:rsid w:val="000D489F"/>
    <w:rsid w:val="00107966"/>
    <w:rsid w:val="0013677B"/>
    <w:rsid w:val="00247746"/>
    <w:rsid w:val="002B4448"/>
    <w:rsid w:val="00321D3E"/>
    <w:rsid w:val="00442D92"/>
    <w:rsid w:val="00603343"/>
    <w:rsid w:val="006C637A"/>
    <w:rsid w:val="0076400C"/>
    <w:rsid w:val="00776DE5"/>
    <w:rsid w:val="007E48E1"/>
    <w:rsid w:val="007F3904"/>
    <w:rsid w:val="008042B8"/>
    <w:rsid w:val="00982885"/>
    <w:rsid w:val="00AA0879"/>
    <w:rsid w:val="00AF5090"/>
    <w:rsid w:val="00B9587E"/>
    <w:rsid w:val="00B977CC"/>
    <w:rsid w:val="00C04464"/>
    <w:rsid w:val="00C85626"/>
    <w:rsid w:val="00D167E1"/>
    <w:rsid w:val="00D4109E"/>
    <w:rsid w:val="00EB5C35"/>
    <w:rsid w:val="00F64DCA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7D15-7A08-4E30-94DD-71EE78BB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3</cp:revision>
  <cp:lastPrinted>2020-06-29T12:55:00Z</cp:lastPrinted>
  <dcterms:created xsi:type="dcterms:W3CDTF">2020-01-28T09:01:00Z</dcterms:created>
  <dcterms:modified xsi:type="dcterms:W3CDTF">2020-06-29T12:56:00Z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